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1ED" w:rsidRPr="00653C38" w:rsidRDefault="00FE568D" w:rsidP="002061ED">
      <w:pPr>
        <w:autoSpaceDE w:val="0"/>
        <w:autoSpaceDN w:val="0"/>
        <w:adjustRightInd w:val="0"/>
        <w:spacing w:after="0" w:line="240" w:lineRule="auto"/>
        <w:rPr>
          <w:rFonts w:ascii="Arial-BoldMT" w:hAnsi="Arial-BoldMT" w:cs="Arial-BoldMT"/>
          <w:b/>
          <w:bCs/>
        </w:rPr>
      </w:pPr>
    </w:p>
    <w:p w:rsidR="002061ED" w:rsidRDefault="00365E2D" w:rsidP="00620008">
      <w:pPr>
        <w:autoSpaceDE w:val="0"/>
        <w:autoSpaceDN w:val="0"/>
        <w:adjustRightInd w:val="0"/>
        <w:spacing w:after="0" w:line="240" w:lineRule="auto"/>
        <w:ind w:left="7200"/>
        <w:rPr>
          <w:rFonts w:ascii="Arial-BoldMT" w:hAnsi="Arial-BoldMT" w:cs="Arial-BoldMT"/>
          <w:b/>
          <w:bCs/>
        </w:rPr>
      </w:pPr>
      <w:r>
        <w:rPr>
          <w:rFonts w:ascii="Arial-BoldMT" w:hAnsi="Arial-BoldMT" w:cs="Arial-BoldMT"/>
          <w:b/>
          <w:bCs/>
        </w:rPr>
        <w:t>Appendix A</w:t>
      </w:r>
    </w:p>
    <w:p w:rsidR="000E6689" w:rsidRDefault="000E6689" w:rsidP="002061ED">
      <w:pPr>
        <w:autoSpaceDE w:val="0"/>
        <w:autoSpaceDN w:val="0"/>
        <w:adjustRightInd w:val="0"/>
        <w:spacing w:after="0" w:line="240" w:lineRule="auto"/>
        <w:rPr>
          <w:rFonts w:ascii="Arial-BoldMT" w:hAnsi="Arial-BoldMT" w:cs="Arial-BoldMT"/>
          <w:b/>
          <w:bCs/>
        </w:rPr>
      </w:pPr>
    </w:p>
    <w:p w:rsidR="002061ED" w:rsidRPr="00620008" w:rsidRDefault="00365E2D" w:rsidP="002061ED">
      <w:pPr>
        <w:autoSpaceDE w:val="0"/>
        <w:autoSpaceDN w:val="0"/>
        <w:adjustRightInd w:val="0"/>
        <w:spacing w:after="0" w:line="240" w:lineRule="auto"/>
        <w:rPr>
          <w:rFonts w:ascii="Arial" w:hAnsi="Arial" w:cs="Arial"/>
          <w:b/>
          <w:bCs/>
          <w:sz w:val="24"/>
          <w:szCs w:val="24"/>
        </w:rPr>
      </w:pPr>
      <w:r w:rsidRPr="00620008">
        <w:rPr>
          <w:rFonts w:ascii="Arial" w:hAnsi="Arial" w:cs="Arial"/>
          <w:b/>
          <w:bCs/>
          <w:sz w:val="24"/>
          <w:szCs w:val="24"/>
        </w:rPr>
        <w:t>CHANGES TO ARRANGEMENTS FOR APPOINTMENT OF EXTERNAL AUDITORS</w:t>
      </w:r>
    </w:p>
    <w:p w:rsidR="00653C38" w:rsidRPr="00620008" w:rsidRDefault="00FE568D" w:rsidP="002061ED">
      <w:pPr>
        <w:autoSpaceDE w:val="0"/>
        <w:autoSpaceDN w:val="0"/>
        <w:adjustRightInd w:val="0"/>
        <w:spacing w:after="0" w:line="240" w:lineRule="auto"/>
        <w:rPr>
          <w:rFonts w:ascii="Arial" w:hAnsi="Arial" w:cs="Arial"/>
          <w:b/>
          <w:bCs/>
          <w:sz w:val="24"/>
          <w:szCs w:val="24"/>
        </w:rPr>
      </w:pPr>
    </w:p>
    <w:p w:rsidR="002061ED" w:rsidRPr="00620008" w:rsidRDefault="00365E2D" w:rsidP="002061ED">
      <w:pPr>
        <w:autoSpaceDE w:val="0"/>
        <w:autoSpaceDN w:val="0"/>
        <w:adjustRightInd w:val="0"/>
        <w:spacing w:after="0" w:line="240" w:lineRule="auto"/>
        <w:rPr>
          <w:rFonts w:ascii="Arial" w:hAnsi="Arial" w:cs="Arial"/>
          <w:b/>
          <w:bCs/>
          <w:sz w:val="24"/>
          <w:szCs w:val="24"/>
        </w:rPr>
      </w:pPr>
      <w:r w:rsidRPr="00620008">
        <w:rPr>
          <w:rFonts w:ascii="Arial" w:hAnsi="Arial" w:cs="Arial"/>
          <w:b/>
          <w:bCs/>
          <w:sz w:val="24"/>
          <w:szCs w:val="24"/>
        </w:rPr>
        <w:t>Background</w:t>
      </w:r>
    </w:p>
    <w:p w:rsidR="00653C38" w:rsidRPr="00620008" w:rsidRDefault="00FE568D" w:rsidP="00653C38">
      <w:pPr>
        <w:autoSpaceDE w:val="0"/>
        <w:autoSpaceDN w:val="0"/>
        <w:adjustRightInd w:val="0"/>
        <w:spacing w:after="0" w:line="240" w:lineRule="auto"/>
        <w:jc w:val="both"/>
        <w:rPr>
          <w:rFonts w:ascii="Arial" w:hAnsi="Arial" w:cs="Arial"/>
          <w:sz w:val="24"/>
          <w:szCs w:val="24"/>
        </w:rPr>
      </w:pPr>
    </w:p>
    <w:p w:rsidR="002061ED" w:rsidRPr="00620008" w:rsidRDefault="00365E2D" w:rsidP="00653C38">
      <w:pPr>
        <w:autoSpaceDE w:val="0"/>
        <w:autoSpaceDN w:val="0"/>
        <w:adjustRightInd w:val="0"/>
        <w:spacing w:after="0" w:line="240" w:lineRule="auto"/>
        <w:jc w:val="both"/>
        <w:rPr>
          <w:rFonts w:ascii="Arial" w:hAnsi="Arial" w:cs="Arial"/>
          <w:sz w:val="24"/>
          <w:szCs w:val="24"/>
        </w:rPr>
      </w:pPr>
      <w:r w:rsidRPr="00620008">
        <w:rPr>
          <w:rFonts w:ascii="Arial" w:hAnsi="Arial" w:cs="Arial"/>
          <w:sz w:val="24"/>
          <w:szCs w:val="24"/>
        </w:rPr>
        <w:t>The Local Audit and Accountability Act 2014</w:t>
      </w:r>
      <w:r w:rsidR="007430FB" w:rsidRPr="00620008">
        <w:rPr>
          <w:rFonts w:ascii="Arial" w:hAnsi="Arial" w:cs="Arial"/>
          <w:sz w:val="24"/>
          <w:szCs w:val="24"/>
        </w:rPr>
        <w:t xml:space="preserve"> (the Act)</w:t>
      </w:r>
      <w:r w:rsidRPr="00620008">
        <w:rPr>
          <w:rFonts w:ascii="Arial" w:hAnsi="Arial" w:cs="Arial"/>
          <w:sz w:val="24"/>
          <w:szCs w:val="24"/>
        </w:rPr>
        <w:t xml:space="preserve"> brought to a close the Audit Commission and established transitional arrangements for the appointment of </w:t>
      </w:r>
      <w:r w:rsidR="007430FB" w:rsidRPr="00620008">
        <w:rPr>
          <w:rFonts w:ascii="Arial" w:hAnsi="Arial" w:cs="Arial"/>
          <w:sz w:val="24"/>
          <w:szCs w:val="24"/>
        </w:rPr>
        <w:t>E</w:t>
      </w:r>
      <w:r w:rsidRPr="00620008">
        <w:rPr>
          <w:rFonts w:ascii="Arial" w:hAnsi="Arial" w:cs="Arial"/>
          <w:sz w:val="24"/>
          <w:szCs w:val="24"/>
        </w:rPr>
        <w:t xml:space="preserve">xternal </w:t>
      </w:r>
      <w:r w:rsidR="007430FB" w:rsidRPr="00620008">
        <w:rPr>
          <w:rFonts w:ascii="Arial" w:hAnsi="Arial" w:cs="Arial"/>
          <w:sz w:val="24"/>
          <w:szCs w:val="24"/>
        </w:rPr>
        <w:t>A</w:t>
      </w:r>
      <w:r w:rsidRPr="00620008">
        <w:rPr>
          <w:rFonts w:ascii="Arial" w:hAnsi="Arial" w:cs="Arial"/>
          <w:sz w:val="24"/>
          <w:szCs w:val="24"/>
        </w:rPr>
        <w:t xml:space="preserve">uditors and the setting of audit fees for all local government and NHS bodies in England. </w:t>
      </w:r>
      <w:r w:rsidR="007430FB" w:rsidRPr="00620008">
        <w:rPr>
          <w:rFonts w:ascii="Arial" w:hAnsi="Arial" w:cs="Arial"/>
          <w:sz w:val="24"/>
          <w:szCs w:val="24"/>
        </w:rPr>
        <w:t>In</w:t>
      </w:r>
      <w:r w:rsidRPr="00620008">
        <w:rPr>
          <w:rFonts w:ascii="Arial" w:hAnsi="Arial" w:cs="Arial"/>
          <w:sz w:val="24"/>
          <w:szCs w:val="24"/>
        </w:rPr>
        <w:t xml:space="preserve"> October 2015 the Secretary of State Communities and Local Government determined that the transitional arrangements for local government bodies would be extended by one year to also include the 2017/18 audit period.</w:t>
      </w:r>
    </w:p>
    <w:p w:rsidR="00653C38" w:rsidRPr="00620008" w:rsidRDefault="00FE568D" w:rsidP="00653C38">
      <w:pPr>
        <w:autoSpaceDE w:val="0"/>
        <w:autoSpaceDN w:val="0"/>
        <w:adjustRightInd w:val="0"/>
        <w:spacing w:after="0" w:line="240" w:lineRule="auto"/>
        <w:jc w:val="both"/>
        <w:rPr>
          <w:rFonts w:ascii="Arial" w:hAnsi="Arial" w:cs="Arial"/>
          <w:sz w:val="24"/>
          <w:szCs w:val="24"/>
        </w:rPr>
      </w:pPr>
    </w:p>
    <w:p w:rsidR="00311D76" w:rsidRPr="00620008" w:rsidRDefault="00365E2D" w:rsidP="00653C38">
      <w:pPr>
        <w:autoSpaceDE w:val="0"/>
        <w:autoSpaceDN w:val="0"/>
        <w:adjustRightInd w:val="0"/>
        <w:spacing w:after="0" w:line="240" w:lineRule="auto"/>
        <w:jc w:val="both"/>
        <w:rPr>
          <w:rFonts w:ascii="Arial" w:hAnsi="Arial" w:cs="Arial"/>
          <w:sz w:val="24"/>
          <w:szCs w:val="24"/>
        </w:rPr>
      </w:pPr>
      <w:r w:rsidRPr="00620008">
        <w:rPr>
          <w:rFonts w:ascii="Arial" w:hAnsi="Arial" w:cs="Arial"/>
          <w:sz w:val="24"/>
          <w:szCs w:val="24"/>
        </w:rPr>
        <w:t xml:space="preserve">The Council’s current </w:t>
      </w:r>
      <w:r w:rsidR="007430FB" w:rsidRPr="00620008">
        <w:rPr>
          <w:rFonts w:ascii="Arial" w:hAnsi="Arial" w:cs="Arial"/>
          <w:sz w:val="24"/>
          <w:szCs w:val="24"/>
        </w:rPr>
        <w:t>E</w:t>
      </w:r>
      <w:r w:rsidRPr="00620008">
        <w:rPr>
          <w:rFonts w:ascii="Arial" w:hAnsi="Arial" w:cs="Arial"/>
          <w:sz w:val="24"/>
          <w:szCs w:val="24"/>
        </w:rPr>
        <w:t xml:space="preserve">xternal </w:t>
      </w:r>
      <w:r w:rsidR="007430FB" w:rsidRPr="00620008">
        <w:rPr>
          <w:rFonts w:ascii="Arial" w:hAnsi="Arial" w:cs="Arial"/>
          <w:sz w:val="24"/>
          <w:szCs w:val="24"/>
        </w:rPr>
        <w:t>A</w:t>
      </w:r>
      <w:r w:rsidRPr="00620008">
        <w:rPr>
          <w:rFonts w:ascii="Arial" w:hAnsi="Arial" w:cs="Arial"/>
          <w:sz w:val="24"/>
          <w:szCs w:val="24"/>
        </w:rPr>
        <w:t>uditor is Grant Thornton, this appointment having been made under a contract let by the Audit Commission. Following closure of the Audit Commission the contract is currently managed by Public Sector Audit Appointments Limited (PSAA), the transitional body set up by the Local Government Association (LGA) with delegated authority from the Secretary of State</w:t>
      </w:r>
      <w:r w:rsidR="00BC71FE" w:rsidRPr="00620008">
        <w:rPr>
          <w:rFonts w:ascii="Arial" w:hAnsi="Arial" w:cs="Arial"/>
          <w:sz w:val="24"/>
          <w:szCs w:val="24"/>
        </w:rPr>
        <w:t xml:space="preserve"> for</w:t>
      </w:r>
      <w:r w:rsidRPr="00620008">
        <w:rPr>
          <w:rFonts w:ascii="Arial" w:hAnsi="Arial" w:cs="Arial"/>
          <w:sz w:val="24"/>
          <w:szCs w:val="24"/>
        </w:rPr>
        <w:t xml:space="preserve"> Communities &amp; Local Government. </w:t>
      </w:r>
    </w:p>
    <w:p w:rsidR="00311D76" w:rsidRPr="00620008" w:rsidRDefault="00FE568D" w:rsidP="00653C38">
      <w:pPr>
        <w:autoSpaceDE w:val="0"/>
        <w:autoSpaceDN w:val="0"/>
        <w:adjustRightInd w:val="0"/>
        <w:spacing w:after="0" w:line="240" w:lineRule="auto"/>
        <w:jc w:val="both"/>
        <w:rPr>
          <w:rFonts w:ascii="Arial" w:hAnsi="Arial" w:cs="Arial"/>
          <w:sz w:val="24"/>
          <w:szCs w:val="24"/>
        </w:rPr>
      </w:pPr>
    </w:p>
    <w:p w:rsidR="002061ED" w:rsidRPr="00620008" w:rsidRDefault="00365E2D" w:rsidP="00653C38">
      <w:pPr>
        <w:autoSpaceDE w:val="0"/>
        <w:autoSpaceDN w:val="0"/>
        <w:adjustRightInd w:val="0"/>
        <w:spacing w:after="0" w:line="240" w:lineRule="auto"/>
        <w:jc w:val="both"/>
        <w:rPr>
          <w:rFonts w:ascii="Arial" w:hAnsi="Arial" w:cs="Arial"/>
          <w:sz w:val="24"/>
          <w:szCs w:val="24"/>
        </w:rPr>
      </w:pPr>
      <w:r w:rsidRPr="00620008">
        <w:rPr>
          <w:rFonts w:ascii="Arial" w:hAnsi="Arial" w:cs="Arial"/>
          <w:sz w:val="24"/>
          <w:szCs w:val="24"/>
        </w:rPr>
        <w:t xml:space="preserve">The Council’s current </w:t>
      </w:r>
      <w:r w:rsidR="000E6689" w:rsidRPr="00620008">
        <w:rPr>
          <w:rFonts w:ascii="Arial" w:hAnsi="Arial" w:cs="Arial"/>
          <w:sz w:val="24"/>
          <w:szCs w:val="24"/>
        </w:rPr>
        <w:t>e</w:t>
      </w:r>
      <w:r w:rsidRPr="00620008">
        <w:rPr>
          <w:rFonts w:ascii="Arial" w:hAnsi="Arial" w:cs="Arial"/>
          <w:sz w:val="24"/>
          <w:szCs w:val="24"/>
        </w:rPr>
        <w:t xml:space="preserve">xternal </w:t>
      </w:r>
      <w:r w:rsidR="000E6689" w:rsidRPr="00620008">
        <w:rPr>
          <w:rFonts w:ascii="Arial" w:hAnsi="Arial" w:cs="Arial"/>
          <w:sz w:val="24"/>
          <w:szCs w:val="24"/>
        </w:rPr>
        <w:t>a</w:t>
      </w:r>
      <w:r w:rsidRPr="00620008">
        <w:rPr>
          <w:rFonts w:ascii="Arial" w:hAnsi="Arial" w:cs="Arial"/>
          <w:sz w:val="24"/>
          <w:szCs w:val="24"/>
        </w:rPr>
        <w:t>udit fees for the audit of the 2015/16 accounts is £112,995.</w:t>
      </w:r>
    </w:p>
    <w:p w:rsidR="00653C38" w:rsidRPr="00620008" w:rsidRDefault="00FE568D" w:rsidP="00653C38">
      <w:pPr>
        <w:autoSpaceDE w:val="0"/>
        <w:autoSpaceDN w:val="0"/>
        <w:adjustRightInd w:val="0"/>
        <w:spacing w:after="0" w:line="240" w:lineRule="auto"/>
        <w:jc w:val="both"/>
        <w:rPr>
          <w:rFonts w:ascii="Arial" w:hAnsi="Arial" w:cs="Arial"/>
          <w:sz w:val="24"/>
          <w:szCs w:val="24"/>
        </w:rPr>
      </w:pPr>
    </w:p>
    <w:p w:rsidR="002061ED" w:rsidRPr="00620008" w:rsidRDefault="00365E2D" w:rsidP="00653C38">
      <w:pPr>
        <w:autoSpaceDE w:val="0"/>
        <w:autoSpaceDN w:val="0"/>
        <w:adjustRightInd w:val="0"/>
        <w:spacing w:after="0" w:line="240" w:lineRule="auto"/>
        <w:jc w:val="both"/>
        <w:rPr>
          <w:rFonts w:ascii="Arial" w:hAnsi="Arial" w:cs="Arial"/>
          <w:sz w:val="24"/>
          <w:szCs w:val="24"/>
        </w:rPr>
      </w:pPr>
      <w:r w:rsidRPr="00620008">
        <w:rPr>
          <w:rFonts w:ascii="Arial" w:hAnsi="Arial" w:cs="Arial"/>
          <w:sz w:val="24"/>
          <w:szCs w:val="24"/>
        </w:rPr>
        <w:t>When the current transitional arrangements come to an end on 31 March 2018 the Council will be able to move to local appointment of the auditor. There are a number of routes by which this can be achieved, each with varying risks and opportunities. Current fees are based on discounted rates offered by the firms in return for substantial market share. When the contracts were last negotiated nationally by the Audit Commission they covered NHS and local government bodies and offered maximum economies of scale.</w:t>
      </w:r>
    </w:p>
    <w:p w:rsidR="00653C38" w:rsidRPr="00620008" w:rsidRDefault="00FE568D" w:rsidP="00653C38">
      <w:pPr>
        <w:autoSpaceDE w:val="0"/>
        <w:autoSpaceDN w:val="0"/>
        <w:adjustRightInd w:val="0"/>
        <w:spacing w:after="0" w:line="240" w:lineRule="auto"/>
        <w:jc w:val="both"/>
        <w:rPr>
          <w:rFonts w:ascii="Arial" w:hAnsi="Arial" w:cs="Arial"/>
          <w:sz w:val="24"/>
          <w:szCs w:val="24"/>
        </w:rPr>
      </w:pPr>
    </w:p>
    <w:p w:rsidR="002061ED" w:rsidRDefault="00365E2D" w:rsidP="00653C38">
      <w:pPr>
        <w:autoSpaceDE w:val="0"/>
        <w:autoSpaceDN w:val="0"/>
        <w:adjustRightInd w:val="0"/>
        <w:spacing w:after="0" w:line="240" w:lineRule="auto"/>
        <w:jc w:val="both"/>
        <w:rPr>
          <w:rFonts w:ascii="Arial" w:hAnsi="Arial" w:cs="Arial"/>
          <w:sz w:val="24"/>
          <w:szCs w:val="24"/>
        </w:rPr>
      </w:pPr>
      <w:r w:rsidRPr="00620008">
        <w:rPr>
          <w:rFonts w:ascii="Arial" w:hAnsi="Arial" w:cs="Arial"/>
          <w:sz w:val="24"/>
          <w:szCs w:val="24"/>
        </w:rPr>
        <w:t>The scope of the audit will still be specified nationally, the National Audit Office is responsible for writing the Code of Audit Practice which all firms appointed to carry out the Council’s audit must follow. Not all accounting firms will be eligible to compete for the work, they will need to demonstrate that they have the required skills and experience and be registered with a Registered Supervising Body approved by the Financial Reporting Council.</w:t>
      </w:r>
    </w:p>
    <w:p w:rsidR="005C07F3" w:rsidRPr="00620008" w:rsidRDefault="005C07F3" w:rsidP="00653C38">
      <w:pPr>
        <w:autoSpaceDE w:val="0"/>
        <w:autoSpaceDN w:val="0"/>
        <w:adjustRightInd w:val="0"/>
        <w:spacing w:after="0" w:line="240" w:lineRule="auto"/>
        <w:jc w:val="both"/>
        <w:rPr>
          <w:rFonts w:ascii="Arial" w:hAnsi="Arial" w:cs="Arial"/>
          <w:sz w:val="24"/>
          <w:szCs w:val="24"/>
        </w:rPr>
      </w:pPr>
    </w:p>
    <w:p w:rsidR="002061ED" w:rsidRPr="00620008" w:rsidRDefault="00365E2D" w:rsidP="00653C38">
      <w:pPr>
        <w:autoSpaceDE w:val="0"/>
        <w:autoSpaceDN w:val="0"/>
        <w:adjustRightInd w:val="0"/>
        <w:spacing w:after="0" w:line="240" w:lineRule="auto"/>
        <w:jc w:val="both"/>
        <w:rPr>
          <w:rFonts w:ascii="Arial" w:hAnsi="Arial" w:cs="Arial"/>
          <w:sz w:val="24"/>
          <w:szCs w:val="24"/>
        </w:rPr>
      </w:pPr>
      <w:r w:rsidRPr="00620008">
        <w:rPr>
          <w:rFonts w:ascii="Arial" w:hAnsi="Arial" w:cs="Arial"/>
          <w:sz w:val="24"/>
          <w:szCs w:val="24"/>
        </w:rPr>
        <w:t>The registration process has not yet commenced and so the number of firms is not known but it is reasonable to expect that the list of eligible firms may include the top 10 or 12 firms in the country, including our current auditor. It is unlikely that small local independent firms will meet the eligibility criteria.</w:t>
      </w:r>
    </w:p>
    <w:p w:rsidR="00653C38" w:rsidRPr="00620008" w:rsidRDefault="00FE568D" w:rsidP="00653C38">
      <w:pPr>
        <w:autoSpaceDE w:val="0"/>
        <w:autoSpaceDN w:val="0"/>
        <w:adjustRightInd w:val="0"/>
        <w:spacing w:after="0" w:line="240" w:lineRule="auto"/>
        <w:jc w:val="both"/>
        <w:rPr>
          <w:rFonts w:ascii="Arial" w:hAnsi="Arial" w:cs="Arial"/>
          <w:b/>
          <w:bCs/>
          <w:sz w:val="24"/>
          <w:szCs w:val="24"/>
        </w:rPr>
      </w:pPr>
    </w:p>
    <w:p w:rsidR="002061ED" w:rsidRPr="00620008" w:rsidRDefault="00365E2D" w:rsidP="00653C38">
      <w:pPr>
        <w:autoSpaceDE w:val="0"/>
        <w:autoSpaceDN w:val="0"/>
        <w:adjustRightInd w:val="0"/>
        <w:spacing w:after="0" w:line="240" w:lineRule="auto"/>
        <w:jc w:val="both"/>
        <w:rPr>
          <w:rFonts w:ascii="Arial" w:hAnsi="Arial" w:cs="Arial"/>
          <w:b/>
          <w:bCs/>
          <w:sz w:val="24"/>
          <w:szCs w:val="24"/>
        </w:rPr>
      </w:pPr>
      <w:r w:rsidRPr="00620008">
        <w:rPr>
          <w:rFonts w:ascii="Arial" w:hAnsi="Arial" w:cs="Arial"/>
          <w:b/>
          <w:bCs/>
          <w:sz w:val="24"/>
          <w:szCs w:val="24"/>
        </w:rPr>
        <w:t>Options for local appointment of External Auditors</w:t>
      </w:r>
    </w:p>
    <w:p w:rsidR="00653C38" w:rsidRPr="00620008" w:rsidRDefault="00FE568D" w:rsidP="00653C38">
      <w:pPr>
        <w:autoSpaceDE w:val="0"/>
        <w:autoSpaceDN w:val="0"/>
        <w:adjustRightInd w:val="0"/>
        <w:spacing w:after="0" w:line="240" w:lineRule="auto"/>
        <w:jc w:val="both"/>
        <w:rPr>
          <w:rFonts w:ascii="Arial" w:hAnsi="Arial" w:cs="Arial"/>
          <w:sz w:val="24"/>
          <w:szCs w:val="24"/>
        </w:rPr>
      </w:pPr>
    </w:p>
    <w:p w:rsidR="002061ED" w:rsidRPr="00620008" w:rsidRDefault="00365E2D" w:rsidP="00653C38">
      <w:pPr>
        <w:autoSpaceDE w:val="0"/>
        <w:autoSpaceDN w:val="0"/>
        <w:adjustRightInd w:val="0"/>
        <w:spacing w:after="0" w:line="240" w:lineRule="auto"/>
        <w:jc w:val="both"/>
        <w:rPr>
          <w:rFonts w:ascii="Arial" w:hAnsi="Arial" w:cs="Arial"/>
          <w:sz w:val="24"/>
          <w:szCs w:val="24"/>
        </w:rPr>
      </w:pPr>
      <w:r w:rsidRPr="00620008">
        <w:rPr>
          <w:rFonts w:ascii="Arial" w:hAnsi="Arial" w:cs="Arial"/>
          <w:sz w:val="24"/>
          <w:szCs w:val="24"/>
        </w:rPr>
        <w:t>There are three broad options open to the Council under the Local Audit and Accountability</w:t>
      </w:r>
      <w:r w:rsidR="00620008">
        <w:rPr>
          <w:rFonts w:ascii="Arial" w:hAnsi="Arial" w:cs="Arial"/>
          <w:sz w:val="24"/>
          <w:szCs w:val="24"/>
        </w:rPr>
        <w:t xml:space="preserve"> </w:t>
      </w:r>
      <w:r w:rsidRPr="00620008">
        <w:rPr>
          <w:rFonts w:ascii="Arial" w:hAnsi="Arial" w:cs="Arial"/>
          <w:sz w:val="24"/>
          <w:szCs w:val="24"/>
        </w:rPr>
        <w:t>Act 2014 (the Act):</w:t>
      </w:r>
    </w:p>
    <w:p w:rsidR="00653C38" w:rsidRPr="00620008" w:rsidRDefault="00FE568D" w:rsidP="00653C38">
      <w:pPr>
        <w:autoSpaceDE w:val="0"/>
        <w:autoSpaceDN w:val="0"/>
        <w:adjustRightInd w:val="0"/>
        <w:spacing w:after="0" w:line="240" w:lineRule="auto"/>
        <w:jc w:val="both"/>
        <w:rPr>
          <w:rFonts w:ascii="Arial" w:hAnsi="Arial" w:cs="Arial"/>
          <w:b/>
          <w:bCs/>
          <w:sz w:val="24"/>
          <w:szCs w:val="24"/>
        </w:rPr>
      </w:pPr>
    </w:p>
    <w:p w:rsidR="002061ED" w:rsidRPr="00620008" w:rsidRDefault="00365E2D" w:rsidP="00653C38">
      <w:pPr>
        <w:autoSpaceDE w:val="0"/>
        <w:autoSpaceDN w:val="0"/>
        <w:adjustRightInd w:val="0"/>
        <w:spacing w:after="0" w:line="240" w:lineRule="auto"/>
        <w:jc w:val="both"/>
        <w:rPr>
          <w:rFonts w:ascii="Arial" w:hAnsi="Arial" w:cs="Arial"/>
          <w:b/>
          <w:bCs/>
          <w:sz w:val="24"/>
          <w:szCs w:val="24"/>
        </w:rPr>
      </w:pPr>
      <w:r w:rsidRPr="00620008">
        <w:rPr>
          <w:rFonts w:ascii="Arial" w:hAnsi="Arial" w:cs="Arial"/>
          <w:b/>
          <w:bCs/>
          <w:sz w:val="24"/>
          <w:szCs w:val="24"/>
        </w:rPr>
        <w:t>Option 1 - To make a stand-alone appointment</w:t>
      </w:r>
    </w:p>
    <w:p w:rsidR="00155286" w:rsidRPr="00620008" w:rsidRDefault="00FE568D" w:rsidP="00653C38">
      <w:pPr>
        <w:autoSpaceDE w:val="0"/>
        <w:autoSpaceDN w:val="0"/>
        <w:adjustRightInd w:val="0"/>
        <w:spacing w:after="0" w:line="240" w:lineRule="auto"/>
        <w:jc w:val="both"/>
        <w:rPr>
          <w:rFonts w:ascii="Arial" w:hAnsi="Arial" w:cs="Arial"/>
          <w:sz w:val="24"/>
          <w:szCs w:val="24"/>
        </w:rPr>
      </w:pPr>
    </w:p>
    <w:p w:rsidR="002061ED" w:rsidRPr="00620008" w:rsidRDefault="00365E2D" w:rsidP="00653C38">
      <w:pPr>
        <w:autoSpaceDE w:val="0"/>
        <w:autoSpaceDN w:val="0"/>
        <w:adjustRightInd w:val="0"/>
        <w:spacing w:after="0" w:line="240" w:lineRule="auto"/>
        <w:jc w:val="both"/>
        <w:rPr>
          <w:rFonts w:ascii="Arial" w:hAnsi="Arial" w:cs="Arial"/>
          <w:sz w:val="24"/>
          <w:szCs w:val="24"/>
        </w:rPr>
      </w:pPr>
      <w:r w:rsidRPr="00620008">
        <w:rPr>
          <w:rFonts w:ascii="Arial" w:hAnsi="Arial" w:cs="Arial"/>
          <w:sz w:val="24"/>
          <w:szCs w:val="24"/>
        </w:rPr>
        <w:t>In order to make a stand-alone appointment the Council will need to set up an Auditor Panel.</w:t>
      </w:r>
      <w:r w:rsidR="00FE568D">
        <w:rPr>
          <w:rFonts w:ascii="Arial" w:hAnsi="Arial" w:cs="Arial"/>
          <w:sz w:val="24"/>
          <w:szCs w:val="24"/>
        </w:rPr>
        <w:t xml:space="preserve"> </w:t>
      </w:r>
      <w:r w:rsidRPr="00620008">
        <w:rPr>
          <w:rFonts w:ascii="Arial" w:hAnsi="Arial" w:cs="Arial"/>
          <w:sz w:val="24"/>
          <w:szCs w:val="24"/>
        </w:rPr>
        <w:t xml:space="preserve">The members of the panel must be wholly or a majority of independent members as defined by the Act. Independent members for this purpose are independent appointees, this excludes current and former elected members (or officers) and their close families and friends. This means that elected members will not have a majority input to assessing bids and choosing which firm of accountants to award a contract for the Council’s </w:t>
      </w:r>
      <w:r w:rsidR="000E6689" w:rsidRPr="00620008">
        <w:rPr>
          <w:rFonts w:ascii="Arial" w:hAnsi="Arial" w:cs="Arial"/>
          <w:sz w:val="24"/>
          <w:szCs w:val="24"/>
        </w:rPr>
        <w:t>e</w:t>
      </w:r>
      <w:r w:rsidRPr="00620008">
        <w:rPr>
          <w:rFonts w:ascii="Arial" w:hAnsi="Arial" w:cs="Arial"/>
          <w:sz w:val="24"/>
          <w:szCs w:val="24"/>
        </w:rPr>
        <w:t xml:space="preserve">xternal </w:t>
      </w:r>
      <w:r w:rsidR="000E6689" w:rsidRPr="00620008">
        <w:rPr>
          <w:rFonts w:ascii="Arial" w:hAnsi="Arial" w:cs="Arial"/>
          <w:sz w:val="24"/>
          <w:szCs w:val="24"/>
        </w:rPr>
        <w:t>a</w:t>
      </w:r>
      <w:r w:rsidRPr="00620008">
        <w:rPr>
          <w:rFonts w:ascii="Arial" w:hAnsi="Arial" w:cs="Arial"/>
          <w:sz w:val="24"/>
          <w:szCs w:val="24"/>
        </w:rPr>
        <w:t xml:space="preserve">udit. </w:t>
      </w:r>
      <w:r w:rsidRPr="00620008">
        <w:rPr>
          <w:rFonts w:ascii="Arial" w:hAnsi="Arial" w:cs="Arial"/>
          <w:sz w:val="24"/>
          <w:szCs w:val="24"/>
        </w:rPr>
        <w:lastRenderedPageBreak/>
        <w:t>A new independent auditor panel established by the Council will be responsible for selecting the auditor.</w:t>
      </w:r>
    </w:p>
    <w:p w:rsidR="00653C38" w:rsidRPr="00620008" w:rsidRDefault="00FE568D" w:rsidP="00653C38">
      <w:pPr>
        <w:autoSpaceDE w:val="0"/>
        <w:autoSpaceDN w:val="0"/>
        <w:adjustRightInd w:val="0"/>
        <w:spacing w:after="0" w:line="240" w:lineRule="auto"/>
        <w:jc w:val="both"/>
        <w:rPr>
          <w:rFonts w:ascii="Arial" w:hAnsi="Arial" w:cs="Arial"/>
          <w:i/>
          <w:iCs/>
          <w:sz w:val="24"/>
          <w:szCs w:val="24"/>
        </w:rPr>
      </w:pPr>
    </w:p>
    <w:p w:rsidR="002061ED" w:rsidRPr="00620008" w:rsidRDefault="00365E2D" w:rsidP="00653C38">
      <w:pPr>
        <w:autoSpaceDE w:val="0"/>
        <w:autoSpaceDN w:val="0"/>
        <w:adjustRightInd w:val="0"/>
        <w:spacing w:after="0" w:line="240" w:lineRule="auto"/>
        <w:jc w:val="both"/>
        <w:rPr>
          <w:rFonts w:ascii="Arial" w:hAnsi="Arial" w:cs="Arial"/>
          <w:i/>
          <w:iCs/>
          <w:sz w:val="24"/>
          <w:szCs w:val="24"/>
        </w:rPr>
      </w:pPr>
      <w:r w:rsidRPr="00620008">
        <w:rPr>
          <w:rFonts w:ascii="Arial" w:hAnsi="Arial" w:cs="Arial"/>
          <w:i/>
          <w:iCs/>
          <w:sz w:val="24"/>
          <w:szCs w:val="24"/>
        </w:rPr>
        <w:t>Advantages/benefit</w:t>
      </w:r>
    </w:p>
    <w:p w:rsidR="00653C38" w:rsidRPr="00620008" w:rsidRDefault="00FE568D" w:rsidP="00653C38">
      <w:pPr>
        <w:autoSpaceDE w:val="0"/>
        <w:autoSpaceDN w:val="0"/>
        <w:adjustRightInd w:val="0"/>
        <w:spacing w:after="0" w:line="240" w:lineRule="auto"/>
        <w:jc w:val="both"/>
        <w:rPr>
          <w:rFonts w:ascii="Arial" w:hAnsi="Arial" w:cs="Arial"/>
          <w:sz w:val="24"/>
          <w:szCs w:val="24"/>
        </w:rPr>
      </w:pPr>
    </w:p>
    <w:p w:rsidR="002061ED" w:rsidRPr="00620008" w:rsidRDefault="00365E2D" w:rsidP="00653C38">
      <w:pPr>
        <w:autoSpaceDE w:val="0"/>
        <w:autoSpaceDN w:val="0"/>
        <w:adjustRightInd w:val="0"/>
        <w:spacing w:after="0" w:line="240" w:lineRule="auto"/>
        <w:jc w:val="both"/>
        <w:rPr>
          <w:rFonts w:ascii="Arial" w:hAnsi="Arial" w:cs="Arial"/>
          <w:sz w:val="24"/>
          <w:szCs w:val="24"/>
        </w:rPr>
      </w:pPr>
      <w:r w:rsidRPr="00620008">
        <w:rPr>
          <w:rFonts w:ascii="Arial" w:hAnsi="Arial" w:cs="Arial"/>
          <w:sz w:val="24"/>
          <w:szCs w:val="24"/>
        </w:rPr>
        <w:t>Setting up an auditor panel allows the Council to take maximum advantage of the new local appointment regime and have local input to the decision.</w:t>
      </w:r>
    </w:p>
    <w:p w:rsidR="00653C38" w:rsidRPr="00620008" w:rsidRDefault="00FE568D" w:rsidP="00653C38">
      <w:pPr>
        <w:autoSpaceDE w:val="0"/>
        <w:autoSpaceDN w:val="0"/>
        <w:adjustRightInd w:val="0"/>
        <w:spacing w:after="0" w:line="240" w:lineRule="auto"/>
        <w:jc w:val="both"/>
        <w:rPr>
          <w:rFonts w:ascii="Arial" w:hAnsi="Arial" w:cs="Arial"/>
          <w:i/>
          <w:iCs/>
          <w:sz w:val="24"/>
          <w:szCs w:val="24"/>
        </w:rPr>
      </w:pPr>
    </w:p>
    <w:p w:rsidR="002061ED" w:rsidRPr="00620008" w:rsidRDefault="00365E2D" w:rsidP="00653C38">
      <w:pPr>
        <w:autoSpaceDE w:val="0"/>
        <w:autoSpaceDN w:val="0"/>
        <w:adjustRightInd w:val="0"/>
        <w:spacing w:after="0" w:line="240" w:lineRule="auto"/>
        <w:jc w:val="both"/>
        <w:rPr>
          <w:rFonts w:ascii="Arial" w:hAnsi="Arial" w:cs="Arial"/>
          <w:i/>
          <w:iCs/>
          <w:sz w:val="24"/>
          <w:szCs w:val="24"/>
        </w:rPr>
      </w:pPr>
      <w:r w:rsidRPr="00620008">
        <w:rPr>
          <w:rFonts w:ascii="Arial" w:hAnsi="Arial" w:cs="Arial"/>
          <w:i/>
          <w:iCs/>
          <w:sz w:val="24"/>
          <w:szCs w:val="24"/>
        </w:rPr>
        <w:t>Disadvantages/risks</w:t>
      </w:r>
    </w:p>
    <w:p w:rsidR="00653C38" w:rsidRPr="00620008" w:rsidRDefault="00FE568D" w:rsidP="00653C38">
      <w:pPr>
        <w:autoSpaceDE w:val="0"/>
        <w:autoSpaceDN w:val="0"/>
        <w:adjustRightInd w:val="0"/>
        <w:spacing w:after="0" w:line="240" w:lineRule="auto"/>
        <w:jc w:val="both"/>
        <w:rPr>
          <w:rFonts w:ascii="Arial" w:hAnsi="Arial" w:cs="Arial"/>
          <w:sz w:val="24"/>
          <w:szCs w:val="24"/>
        </w:rPr>
      </w:pPr>
    </w:p>
    <w:p w:rsidR="002061ED" w:rsidRPr="00620008" w:rsidRDefault="00365E2D" w:rsidP="00653C38">
      <w:pPr>
        <w:autoSpaceDE w:val="0"/>
        <w:autoSpaceDN w:val="0"/>
        <w:adjustRightInd w:val="0"/>
        <w:spacing w:after="0" w:line="240" w:lineRule="auto"/>
        <w:jc w:val="both"/>
        <w:rPr>
          <w:rFonts w:ascii="Arial" w:hAnsi="Arial" w:cs="Arial"/>
          <w:sz w:val="24"/>
          <w:szCs w:val="24"/>
        </w:rPr>
      </w:pPr>
      <w:r w:rsidRPr="00620008">
        <w:rPr>
          <w:rFonts w:ascii="Arial" w:hAnsi="Arial" w:cs="Arial"/>
          <w:sz w:val="24"/>
          <w:szCs w:val="24"/>
        </w:rPr>
        <w:t>Recruitment and servicing of the Auditor Panel, running the bidding exercise and negotiating the contract is estimated by the LGA to cost in the order of £15,000 plus on going expenses and allowances</w:t>
      </w:r>
    </w:p>
    <w:p w:rsidR="00653C38" w:rsidRPr="00620008" w:rsidRDefault="00FE568D" w:rsidP="00653C38">
      <w:pPr>
        <w:autoSpaceDE w:val="0"/>
        <w:autoSpaceDN w:val="0"/>
        <w:adjustRightInd w:val="0"/>
        <w:spacing w:after="0" w:line="240" w:lineRule="auto"/>
        <w:jc w:val="both"/>
        <w:rPr>
          <w:rFonts w:ascii="Arial" w:hAnsi="Arial" w:cs="Arial"/>
          <w:sz w:val="24"/>
          <w:szCs w:val="24"/>
        </w:rPr>
      </w:pPr>
    </w:p>
    <w:p w:rsidR="002061ED" w:rsidRPr="00620008" w:rsidRDefault="00365E2D" w:rsidP="00653C38">
      <w:pPr>
        <w:autoSpaceDE w:val="0"/>
        <w:autoSpaceDN w:val="0"/>
        <w:adjustRightInd w:val="0"/>
        <w:spacing w:after="0" w:line="240" w:lineRule="auto"/>
        <w:jc w:val="both"/>
        <w:rPr>
          <w:rFonts w:ascii="Arial" w:hAnsi="Arial" w:cs="Arial"/>
          <w:sz w:val="24"/>
          <w:szCs w:val="24"/>
        </w:rPr>
      </w:pPr>
      <w:r w:rsidRPr="00620008">
        <w:rPr>
          <w:rFonts w:ascii="Arial" w:hAnsi="Arial" w:cs="Arial"/>
          <w:sz w:val="24"/>
          <w:szCs w:val="24"/>
        </w:rPr>
        <w:t>The Council will not be able to take advantage of reduced fees that may be available through joint or national procurement contracts.</w:t>
      </w:r>
    </w:p>
    <w:p w:rsidR="00653C38" w:rsidRPr="00620008" w:rsidRDefault="00FE568D" w:rsidP="00653C38">
      <w:pPr>
        <w:autoSpaceDE w:val="0"/>
        <w:autoSpaceDN w:val="0"/>
        <w:adjustRightInd w:val="0"/>
        <w:spacing w:after="0" w:line="240" w:lineRule="auto"/>
        <w:jc w:val="both"/>
        <w:rPr>
          <w:rFonts w:ascii="Arial" w:hAnsi="Arial" w:cs="Arial"/>
          <w:sz w:val="24"/>
          <w:szCs w:val="24"/>
        </w:rPr>
      </w:pPr>
    </w:p>
    <w:p w:rsidR="002061ED" w:rsidRPr="00620008" w:rsidRDefault="00365E2D" w:rsidP="00653C38">
      <w:pPr>
        <w:autoSpaceDE w:val="0"/>
        <w:autoSpaceDN w:val="0"/>
        <w:adjustRightInd w:val="0"/>
        <w:spacing w:after="0" w:line="240" w:lineRule="auto"/>
        <w:jc w:val="both"/>
        <w:rPr>
          <w:rFonts w:ascii="Arial" w:hAnsi="Arial" w:cs="Arial"/>
          <w:sz w:val="24"/>
          <w:szCs w:val="24"/>
        </w:rPr>
      </w:pPr>
      <w:r w:rsidRPr="00620008">
        <w:rPr>
          <w:rFonts w:ascii="Arial" w:hAnsi="Arial" w:cs="Arial"/>
          <w:sz w:val="24"/>
          <w:szCs w:val="24"/>
        </w:rPr>
        <w:t>The assessment of bids and decision on awarding contracts will be taken by independent appointees and not solely by elected members.</w:t>
      </w:r>
    </w:p>
    <w:p w:rsidR="00653C38" w:rsidRPr="00620008" w:rsidRDefault="00FE568D" w:rsidP="00653C38">
      <w:pPr>
        <w:autoSpaceDE w:val="0"/>
        <w:autoSpaceDN w:val="0"/>
        <w:adjustRightInd w:val="0"/>
        <w:spacing w:after="0" w:line="240" w:lineRule="auto"/>
        <w:jc w:val="both"/>
        <w:rPr>
          <w:rFonts w:ascii="Arial" w:hAnsi="Arial" w:cs="Arial"/>
          <w:b/>
          <w:bCs/>
          <w:sz w:val="24"/>
          <w:szCs w:val="24"/>
        </w:rPr>
      </w:pPr>
    </w:p>
    <w:p w:rsidR="002061ED" w:rsidRPr="00620008" w:rsidRDefault="00365E2D" w:rsidP="00653C38">
      <w:pPr>
        <w:autoSpaceDE w:val="0"/>
        <w:autoSpaceDN w:val="0"/>
        <w:adjustRightInd w:val="0"/>
        <w:spacing w:after="0" w:line="240" w:lineRule="auto"/>
        <w:jc w:val="both"/>
        <w:rPr>
          <w:rFonts w:ascii="Arial" w:hAnsi="Arial" w:cs="Arial"/>
          <w:b/>
          <w:bCs/>
          <w:sz w:val="24"/>
          <w:szCs w:val="24"/>
        </w:rPr>
      </w:pPr>
      <w:r w:rsidRPr="00620008">
        <w:rPr>
          <w:rFonts w:ascii="Arial" w:hAnsi="Arial" w:cs="Arial"/>
          <w:b/>
          <w:bCs/>
          <w:sz w:val="24"/>
          <w:szCs w:val="24"/>
        </w:rPr>
        <w:t>Option 2 - Set up a Joint Auditor Panel/local joint procurement arrangements</w:t>
      </w:r>
    </w:p>
    <w:p w:rsidR="00653C38" w:rsidRPr="00620008" w:rsidRDefault="00FE568D" w:rsidP="00653C38">
      <w:pPr>
        <w:autoSpaceDE w:val="0"/>
        <w:autoSpaceDN w:val="0"/>
        <w:adjustRightInd w:val="0"/>
        <w:spacing w:after="0" w:line="240" w:lineRule="auto"/>
        <w:jc w:val="both"/>
        <w:rPr>
          <w:rFonts w:ascii="Arial" w:hAnsi="Arial" w:cs="Arial"/>
          <w:sz w:val="24"/>
          <w:szCs w:val="24"/>
        </w:rPr>
      </w:pPr>
    </w:p>
    <w:p w:rsidR="002061ED" w:rsidRPr="00620008" w:rsidRDefault="00365E2D" w:rsidP="00653C38">
      <w:pPr>
        <w:autoSpaceDE w:val="0"/>
        <w:autoSpaceDN w:val="0"/>
        <w:adjustRightInd w:val="0"/>
        <w:spacing w:after="0" w:line="240" w:lineRule="auto"/>
        <w:jc w:val="both"/>
        <w:rPr>
          <w:rFonts w:ascii="Arial" w:hAnsi="Arial" w:cs="Arial"/>
          <w:sz w:val="24"/>
          <w:szCs w:val="24"/>
        </w:rPr>
      </w:pPr>
      <w:r w:rsidRPr="00620008">
        <w:rPr>
          <w:rFonts w:ascii="Arial" w:hAnsi="Arial" w:cs="Arial"/>
          <w:sz w:val="24"/>
          <w:szCs w:val="24"/>
        </w:rPr>
        <w:t>The Act enables the Council to join with other authorities to establish a joint auditor panel. Again this will need to be constituted of wholly or a majority of independent appointees (members). Further legal advice will be required on the exact constitution of such a panel having regard to the obligations of each Council under the Act and the Council need to liaise with other local authorities to assess the appetite for such an arrangement.</w:t>
      </w:r>
    </w:p>
    <w:p w:rsidR="00653C38" w:rsidRPr="00620008" w:rsidRDefault="00FE568D" w:rsidP="00653C38">
      <w:pPr>
        <w:autoSpaceDE w:val="0"/>
        <w:autoSpaceDN w:val="0"/>
        <w:adjustRightInd w:val="0"/>
        <w:spacing w:after="0" w:line="240" w:lineRule="auto"/>
        <w:jc w:val="both"/>
        <w:rPr>
          <w:rFonts w:ascii="Arial" w:hAnsi="Arial" w:cs="Arial"/>
          <w:i/>
          <w:iCs/>
          <w:sz w:val="24"/>
          <w:szCs w:val="24"/>
        </w:rPr>
      </w:pPr>
    </w:p>
    <w:p w:rsidR="002061ED" w:rsidRPr="00620008" w:rsidRDefault="00365E2D" w:rsidP="00653C38">
      <w:pPr>
        <w:autoSpaceDE w:val="0"/>
        <w:autoSpaceDN w:val="0"/>
        <w:adjustRightInd w:val="0"/>
        <w:spacing w:after="0" w:line="240" w:lineRule="auto"/>
        <w:jc w:val="both"/>
        <w:rPr>
          <w:rFonts w:ascii="Arial" w:hAnsi="Arial" w:cs="Arial"/>
          <w:i/>
          <w:iCs/>
          <w:sz w:val="24"/>
          <w:szCs w:val="24"/>
        </w:rPr>
      </w:pPr>
      <w:r w:rsidRPr="00620008">
        <w:rPr>
          <w:rFonts w:ascii="Arial" w:hAnsi="Arial" w:cs="Arial"/>
          <w:i/>
          <w:iCs/>
          <w:sz w:val="24"/>
          <w:szCs w:val="24"/>
        </w:rPr>
        <w:t>Advantages/benefits</w:t>
      </w:r>
    </w:p>
    <w:p w:rsidR="00653C38" w:rsidRPr="00620008" w:rsidRDefault="00FE568D" w:rsidP="00653C38">
      <w:pPr>
        <w:autoSpaceDE w:val="0"/>
        <w:autoSpaceDN w:val="0"/>
        <w:adjustRightInd w:val="0"/>
        <w:spacing w:after="0" w:line="240" w:lineRule="auto"/>
        <w:jc w:val="both"/>
        <w:rPr>
          <w:rFonts w:ascii="Arial" w:hAnsi="Arial" w:cs="Arial"/>
          <w:sz w:val="24"/>
          <w:szCs w:val="24"/>
        </w:rPr>
      </w:pPr>
    </w:p>
    <w:p w:rsidR="002061ED" w:rsidRPr="00620008" w:rsidRDefault="00365E2D" w:rsidP="00653C38">
      <w:pPr>
        <w:autoSpaceDE w:val="0"/>
        <w:autoSpaceDN w:val="0"/>
        <w:adjustRightInd w:val="0"/>
        <w:spacing w:after="0" w:line="240" w:lineRule="auto"/>
        <w:jc w:val="both"/>
        <w:rPr>
          <w:rFonts w:ascii="Arial" w:hAnsi="Arial" w:cs="Arial"/>
          <w:sz w:val="24"/>
          <w:szCs w:val="24"/>
        </w:rPr>
      </w:pPr>
      <w:r w:rsidRPr="00620008">
        <w:rPr>
          <w:rFonts w:ascii="Arial" w:hAnsi="Arial" w:cs="Arial"/>
          <w:sz w:val="24"/>
          <w:szCs w:val="24"/>
        </w:rPr>
        <w:t>The costs of setting up the panel, running the bidding exercise and negotiating the contract will be shared across a number of authorities.</w:t>
      </w:r>
    </w:p>
    <w:p w:rsidR="00653C38" w:rsidRPr="00620008" w:rsidRDefault="00FE568D" w:rsidP="00653C38">
      <w:pPr>
        <w:autoSpaceDE w:val="0"/>
        <w:autoSpaceDN w:val="0"/>
        <w:adjustRightInd w:val="0"/>
        <w:spacing w:after="0" w:line="240" w:lineRule="auto"/>
        <w:jc w:val="both"/>
        <w:rPr>
          <w:rFonts w:ascii="Arial" w:hAnsi="Arial" w:cs="Arial"/>
          <w:sz w:val="24"/>
          <w:szCs w:val="24"/>
        </w:rPr>
      </w:pPr>
    </w:p>
    <w:p w:rsidR="002061ED" w:rsidRPr="00620008" w:rsidRDefault="00365E2D" w:rsidP="00653C38">
      <w:pPr>
        <w:autoSpaceDE w:val="0"/>
        <w:autoSpaceDN w:val="0"/>
        <w:adjustRightInd w:val="0"/>
        <w:spacing w:after="0" w:line="240" w:lineRule="auto"/>
        <w:jc w:val="both"/>
        <w:rPr>
          <w:rFonts w:ascii="Arial" w:hAnsi="Arial" w:cs="Arial"/>
          <w:sz w:val="24"/>
          <w:szCs w:val="24"/>
        </w:rPr>
      </w:pPr>
      <w:r w:rsidRPr="00620008">
        <w:rPr>
          <w:rFonts w:ascii="Arial" w:hAnsi="Arial" w:cs="Arial"/>
          <w:sz w:val="24"/>
          <w:szCs w:val="24"/>
        </w:rPr>
        <w:t>There is greater opportunity for negotiating some economies of scale by being able to offer a larger combined contract value to the firms.</w:t>
      </w:r>
    </w:p>
    <w:p w:rsidR="00653C38" w:rsidRPr="00620008" w:rsidRDefault="00FE568D" w:rsidP="00653C38">
      <w:pPr>
        <w:autoSpaceDE w:val="0"/>
        <w:autoSpaceDN w:val="0"/>
        <w:adjustRightInd w:val="0"/>
        <w:spacing w:after="0" w:line="240" w:lineRule="auto"/>
        <w:jc w:val="both"/>
        <w:rPr>
          <w:rFonts w:ascii="Arial" w:hAnsi="Arial" w:cs="Arial"/>
          <w:i/>
          <w:iCs/>
          <w:sz w:val="24"/>
          <w:szCs w:val="24"/>
        </w:rPr>
      </w:pPr>
    </w:p>
    <w:p w:rsidR="002061ED" w:rsidRPr="00620008" w:rsidRDefault="00365E2D" w:rsidP="00653C38">
      <w:pPr>
        <w:autoSpaceDE w:val="0"/>
        <w:autoSpaceDN w:val="0"/>
        <w:adjustRightInd w:val="0"/>
        <w:spacing w:after="0" w:line="240" w:lineRule="auto"/>
        <w:jc w:val="both"/>
        <w:rPr>
          <w:rFonts w:ascii="Arial" w:hAnsi="Arial" w:cs="Arial"/>
          <w:i/>
          <w:iCs/>
          <w:sz w:val="24"/>
          <w:szCs w:val="24"/>
        </w:rPr>
      </w:pPr>
      <w:r w:rsidRPr="00620008">
        <w:rPr>
          <w:rFonts w:ascii="Arial" w:hAnsi="Arial" w:cs="Arial"/>
          <w:i/>
          <w:iCs/>
          <w:sz w:val="24"/>
          <w:szCs w:val="24"/>
        </w:rPr>
        <w:t>Disadvantages/risks</w:t>
      </w:r>
    </w:p>
    <w:p w:rsidR="00653C38" w:rsidRPr="00620008" w:rsidRDefault="00FE568D" w:rsidP="00653C38">
      <w:pPr>
        <w:autoSpaceDE w:val="0"/>
        <w:autoSpaceDN w:val="0"/>
        <w:adjustRightInd w:val="0"/>
        <w:spacing w:after="0" w:line="240" w:lineRule="auto"/>
        <w:jc w:val="both"/>
        <w:rPr>
          <w:rFonts w:ascii="Arial" w:hAnsi="Arial" w:cs="Arial"/>
          <w:sz w:val="24"/>
          <w:szCs w:val="24"/>
        </w:rPr>
      </w:pPr>
    </w:p>
    <w:p w:rsidR="002061ED" w:rsidRPr="00620008" w:rsidRDefault="00365E2D" w:rsidP="00653C38">
      <w:pPr>
        <w:autoSpaceDE w:val="0"/>
        <w:autoSpaceDN w:val="0"/>
        <w:adjustRightInd w:val="0"/>
        <w:spacing w:after="0" w:line="240" w:lineRule="auto"/>
        <w:jc w:val="both"/>
        <w:rPr>
          <w:rFonts w:ascii="Arial" w:hAnsi="Arial" w:cs="Arial"/>
          <w:sz w:val="24"/>
          <w:szCs w:val="24"/>
        </w:rPr>
      </w:pPr>
      <w:r w:rsidRPr="00620008">
        <w:rPr>
          <w:rFonts w:ascii="Arial" w:hAnsi="Arial" w:cs="Arial"/>
          <w:sz w:val="24"/>
          <w:szCs w:val="24"/>
        </w:rPr>
        <w:t>The decision making body will be further removed from local input, with potentially no input from elected members where a wholly independent auditor panel is used or possible only one elected member representing each Council, depending on the constitution agreed with the other bodies involved.</w:t>
      </w:r>
    </w:p>
    <w:p w:rsidR="00653C38" w:rsidRPr="00620008" w:rsidRDefault="00FE568D" w:rsidP="00653C38">
      <w:pPr>
        <w:autoSpaceDE w:val="0"/>
        <w:autoSpaceDN w:val="0"/>
        <w:adjustRightInd w:val="0"/>
        <w:spacing w:after="0" w:line="240" w:lineRule="auto"/>
        <w:jc w:val="both"/>
        <w:rPr>
          <w:rFonts w:ascii="Arial" w:hAnsi="Arial" w:cs="Arial"/>
          <w:sz w:val="24"/>
          <w:szCs w:val="24"/>
        </w:rPr>
      </w:pPr>
    </w:p>
    <w:p w:rsidR="002061ED" w:rsidRPr="00620008" w:rsidRDefault="00365E2D" w:rsidP="00653C38">
      <w:pPr>
        <w:autoSpaceDE w:val="0"/>
        <w:autoSpaceDN w:val="0"/>
        <w:adjustRightInd w:val="0"/>
        <w:spacing w:after="0" w:line="240" w:lineRule="auto"/>
        <w:jc w:val="both"/>
        <w:rPr>
          <w:rFonts w:ascii="Arial" w:hAnsi="Arial" w:cs="Arial"/>
          <w:sz w:val="24"/>
          <w:szCs w:val="24"/>
        </w:rPr>
      </w:pPr>
      <w:r w:rsidRPr="00620008">
        <w:rPr>
          <w:rFonts w:ascii="Arial" w:hAnsi="Arial" w:cs="Arial"/>
          <w:sz w:val="24"/>
          <w:szCs w:val="24"/>
        </w:rPr>
        <w:t>The choice of auditor could be complicated where individual Councils have independence issues. An independence issue occurs where the auditor has recently or is currently carrying out work such as consultancy or advisory work for the Council. Where this occurs some auditors may be prevented from being appointed by the terms of their professional standards. There is a risk that if the joint auditor panel choose a firm that is conflicted for this</w:t>
      </w:r>
      <w:r w:rsidR="00FE568D">
        <w:rPr>
          <w:rFonts w:ascii="Arial" w:hAnsi="Arial" w:cs="Arial"/>
          <w:sz w:val="24"/>
          <w:szCs w:val="24"/>
        </w:rPr>
        <w:t xml:space="preserve"> </w:t>
      </w:r>
      <w:r w:rsidRPr="00620008">
        <w:rPr>
          <w:rFonts w:ascii="Arial" w:hAnsi="Arial" w:cs="Arial"/>
          <w:sz w:val="24"/>
          <w:szCs w:val="24"/>
        </w:rPr>
        <w:t>Council then the Council may still need to make a separate appointment with all the attendant costs and loss of economies possible through joint procurement.</w:t>
      </w:r>
    </w:p>
    <w:p w:rsidR="00155286" w:rsidRPr="00620008" w:rsidRDefault="00FE568D" w:rsidP="00653C38">
      <w:pPr>
        <w:autoSpaceDE w:val="0"/>
        <w:autoSpaceDN w:val="0"/>
        <w:adjustRightInd w:val="0"/>
        <w:spacing w:after="0" w:line="240" w:lineRule="auto"/>
        <w:jc w:val="both"/>
        <w:rPr>
          <w:rFonts w:ascii="Arial" w:hAnsi="Arial" w:cs="Arial"/>
          <w:b/>
          <w:bCs/>
          <w:sz w:val="24"/>
          <w:szCs w:val="24"/>
        </w:rPr>
      </w:pPr>
    </w:p>
    <w:p w:rsidR="000E6689" w:rsidRPr="00620008" w:rsidRDefault="000E6689" w:rsidP="00653C38">
      <w:pPr>
        <w:autoSpaceDE w:val="0"/>
        <w:autoSpaceDN w:val="0"/>
        <w:adjustRightInd w:val="0"/>
        <w:spacing w:after="0" w:line="240" w:lineRule="auto"/>
        <w:jc w:val="both"/>
        <w:rPr>
          <w:rFonts w:ascii="Arial" w:hAnsi="Arial" w:cs="Arial"/>
          <w:b/>
          <w:bCs/>
          <w:sz w:val="24"/>
          <w:szCs w:val="24"/>
        </w:rPr>
      </w:pPr>
      <w:bookmarkStart w:id="0" w:name="_GoBack"/>
      <w:bookmarkEnd w:id="0"/>
    </w:p>
    <w:p w:rsidR="002061ED" w:rsidRPr="00620008" w:rsidRDefault="00365E2D" w:rsidP="00653C38">
      <w:pPr>
        <w:autoSpaceDE w:val="0"/>
        <w:autoSpaceDN w:val="0"/>
        <w:adjustRightInd w:val="0"/>
        <w:spacing w:after="0" w:line="240" w:lineRule="auto"/>
        <w:jc w:val="both"/>
        <w:rPr>
          <w:rFonts w:ascii="Arial" w:hAnsi="Arial" w:cs="Arial"/>
          <w:b/>
          <w:bCs/>
          <w:sz w:val="24"/>
          <w:szCs w:val="24"/>
        </w:rPr>
      </w:pPr>
      <w:r w:rsidRPr="00620008">
        <w:rPr>
          <w:rFonts w:ascii="Arial" w:hAnsi="Arial" w:cs="Arial"/>
          <w:b/>
          <w:bCs/>
          <w:sz w:val="24"/>
          <w:szCs w:val="24"/>
        </w:rPr>
        <w:t>Option 3 - Opt-in to a Sector Led Body</w:t>
      </w:r>
    </w:p>
    <w:p w:rsidR="00653C38" w:rsidRPr="00620008" w:rsidRDefault="00FE568D" w:rsidP="00653C38">
      <w:pPr>
        <w:autoSpaceDE w:val="0"/>
        <w:autoSpaceDN w:val="0"/>
        <w:adjustRightInd w:val="0"/>
        <w:spacing w:after="0" w:line="240" w:lineRule="auto"/>
        <w:jc w:val="both"/>
        <w:rPr>
          <w:rFonts w:ascii="Arial" w:hAnsi="Arial" w:cs="Arial"/>
          <w:sz w:val="24"/>
          <w:szCs w:val="24"/>
        </w:rPr>
      </w:pPr>
    </w:p>
    <w:p w:rsidR="002061ED" w:rsidRPr="00620008" w:rsidRDefault="00365E2D" w:rsidP="00155286">
      <w:pPr>
        <w:autoSpaceDE w:val="0"/>
        <w:autoSpaceDN w:val="0"/>
        <w:adjustRightInd w:val="0"/>
        <w:spacing w:after="0" w:line="240" w:lineRule="auto"/>
        <w:jc w:val="both"/>
        <w:rPr>
          <w:rFonts w:ascii="Arial" w:hAnsi="Arial" w:cs="Arial"/>
          <w:sz w:val="24"/>
          <w:szCs w:val="24"/>
        </w:rPr>
      </w:pPr>
      <w:r w:rsidRPr="00620008">
        <w:rPr>
          <w:rFonts w:ascii="Arial" w:hAnsi="Arial" w:cs="Arial"/>
          <w:sz w:val="24"/>
          <w:szCs w:val="24"/>
        </w:rPr>
        <w:t>In response to the consultation on the new arrangement the Local Government Association</w:t>
      </w:r>
      <w:r w:rsidR="000E6689" w:rsidRPr="00620008">
        <w:rPr>
          <w:rFonts w:ascii="Arial" w:hAnsi="Arial" w:cs="Arial"/>
          <w:sz w:val="24"/>
          <w:szCs w:val="24"/>
        </w:rPr>
        <w:t xml:space="preserve"> </w:t>
      </w:r>
      <w:r w:rsidR="007430FB" w:rsidRPr="00620008">
        <w:rPr>
          <w:rFonts w:ascii="Arial" w:hAnsi="Arial" w:cs="Arial"/>
          <w:sz w:val="24"/>
          <w:szCs w:val="24"/>
        </w:rPr>
        <w:t xml:space="preserve">has </w:t>
      </w:r>
      <w:r w:rsidRPr="00620008">
        <w:rPr>
          <w:rFonts w:ascii="Arial" w:hAnsi="Arial" w:cs="Arial"/>
          <w:sz w:val="24"/>
          <w:szCs w:val="24"/>
        </w:rPr>
        <w:t xml:space="preserve">successfully lobbied for Councils to be able to ‘opt-in’ to a Sector Led Body appointed by the Secretary of State under the Act. A Sector Led Body would have the ability to negotiate contracts with the firms nationally, maximising the opportunities for the most economic and efficient approach to procurement of </w:t>
      </w:r>
      <w:r w:rsidR="000E6689" w:rsidRPr="00620008">
        <w:rPr>
          <w:rFonts w:ascii="Arial" w:hAnsi="Arial" w:cs="Arial"/>
          <w:sz w:val="24"/>
          <w:szCs w:val="24"/>
        </w:rPr>
        <w:t>e</w:t>
      </w:r>
      <w:r w:rsidRPr="00620008">
        <w:rPr>
          <w:rFonts w:ascii="Arial" w:hAnsi="Arial" w:cs="Arial"/>
          <w:sz w:val="24"/>
          <w:szCs w:val="24"/>
        </w:rPr>
        <w:t xml:space="preserve">xternal </w:t>
      </w:r>
      <w:r w:rsidR="000E6689" w:rsidRPr="00620008">
        <w:rPr>
          <w:rFonts w:ascii="Arial" w:hAnsi="Arial" w:cs="Arial"/>
          <w:sz w:val="24"/>
          <w:szCs w:val="24"/>
        </w:rPr>
        <w:t>a</w:t>
      </w:r>
      <w:r w:rsidRPr="00620008">
        <w:rPr>
          <w:rFonts w:ascii="Arial" w:hAnsi="Arial" w:cs="Arial"/>
          <w:sz w:val="24"/>
          <w:szCs w:val="24"/>
        </w:rPr>
        <w:t>udit on behalf of the whole sector.</w:t>
      </w:r>
    </w:p>
    <w:p w:rsidR="00653C38" w:rsidRPr="00620008" w:rsidRDefault="00FE568D" w:rsidP="00653C38">
      <w:pPr>
        <w:autoSpaceDE w:val="0"/>
        <w:autoSpaceDN w:val="0"/>
        <w:adjustRightInd w:val="0"/>
        <w:spacing w:after="0" w:line="240" w:lineRule="auto"/>
        <w:jc w:val="both"/>
        <w:rPr>
          <w:rFonts w:ascii="Arial" w:hAnsi="Arial" w:cs="Arial"/>
          <w:i/>
          <w:iCs/>
          <w:sz w:val="24"/>
          <w:szCs w:val="24"/>
        </w:rPr>
      </w:pPr>
    </w:p>
    <w:p w:rsidR="002061ED" w:rsidRPr="00620008" w:rsidRDefault="00365E2D" w:rsidP="00653C38">
      <w:pPr>
        <w:autoSpaceDE w:val="0"/>
        <w:autoSpaceDN w:val="0"/>
        <w:adjustRightInd w:val="0"/>
        <w:spacing w:after="0" w:line="240" w:lineRule="auto"/>
        <w:jc w:val="both"/>
        <w:rPr>
          <w:rFonts w:ascii="Arial" w:hAnsi="Arial" w:cs="Arial"/>
          <w:i/>
          <w:iCs/>
          <w:sz w:val="24"/>
          <w:szCs w:val="24"/>
        </w:rPr>
      </w:pPr>
      <w:r w:rsidRPr="00620008">
        <w:rPr>
          <w:rFonts w:ascii="Arial" w:hAnsi="Arial" w:cs="Arial"/>
          <w:i/>
          <w:iCs/>
          <w:sz w:val="24"/>
          <w:szCs w:val="24"/>
        </w:rPr>
        <w:t>Advantages/benefits</w:t>
      </w:r>
    </w:p>
    <w:p w:rsidR="00653C38" w:rsidRPr="00620008" w:rsidRDefault="00FE568D" w:rsidP="00653C38">
      <w:pPr>
        <w:autoSpaceDE w:val="0"/>
        <w:autoSpaceDN w:val="0"/>
        <w:adjustRightInd w:val="0"/>
        <w:spacing w:after="0" w:line="240" w:lineRule="auto"/>
        <w:jc w:val="both"/>
        <w:rPr>
          <w:rFonts w:ascii="Arial" w:hAnsi="Arial" w:cs="Arial"/>
          <w:sz w:val="24"/>
          <w:szCs w:val="24"/>
        </w:rPr>
      </w:pPr>
    </w:p>
    <w:p w:rsidR="002061ED" w:rsidRPr="00620008" w:rsidRDefault="00365E2D" w:rsidP="00653C38">
      <w:pPr>
        <w:autoSpaceDE w:val="0"/>
        <w:autoSpaceDN w:val="0"/>
        <w:adjustRightInd w:val="0"/>
        <w:spacing w:after="0" w:line="240" w:lineRule="auto"/>
        <w:jc w:val="both"/>
        <w:rPr>
          <w:rFonts w:ascii="Arial" w:hAnsi="Arial" w:cs="Arial"/>
          <w:sz w:val="24"/>
          <w:szCs w:val="24"/>
        </w:rPr>
      </w:pPr>
      <w:r w:rsidRPr="00620008">
        <w:rPr>
          <w:rFonts w:ascii="Arial" w:hAnsi="Arial" w:cs="Arial"/>
          <w:sz w:val="24"/>
          <w:szCs w:val="24"/>
        </w:rPr>
        <w:t>The costs of setting up the appointment arrangements and negotiating fees would be shared across all opt-in authorities.</w:t>
      </w:r>
    </w:p>
    <w:p w:rsidR="00653C38" w:rsidRPr="00620008" w:rsidRDefault="00FE568D" w:rsidP="00653C38">
      <w:pPr>
        <w:autoSpaceDE w:val="0"/>
        <w:autoSpaceDN w:val="0"/>
        <w:adjustRightInd w:val="0"/>
        <w:spacing w:after="0" w:line="240" w:lineRule="auto"/>
        <w:jc w:val="both"/>
        <w:rPr>
          <w:rFonts w:ascii="Arial" w:hAnsi="Arial" w:cs="Arial"/>
          <w:sz w:val="24"/>
          <w:szCs w:val="24"/>
        </w:rPr>
      </w:pPr>
    </w:p>
    <w:p w:rsidR="002061ED" w:rsidRPr="00620008" w:rsidRDefault="00365E2D" w:rsidP="00653C38">
      <w:pPr>
        <w:autoSpaceDE w:val="0"/>
        <w:autoSpaceDN w:val="0"/>
        <w:adjustRightInd w:val="0"/>
        <w:spacing w:after="0" w:line="240" w:lineRule="auto"/>
        <w:jc w:val="both"/>
        <w:rPr>
          <w:rFonts w:ascii="Arial" w:hAnsi="Arial" w:cs="Arial"/>
          <w:sz w:val="24"/>
          <w:szCs w:val="24"/>
        </w:rPr>
      </w:pPr>
      <w:r w:rsidRPr="00620008">
        <w:rPr>
          <w:rFonts w:ascii="Arial" w:hAnsi="Arial" w:cs="Arial"/>
          <w:sz w:val="24"/>
          <w:szCs w:val="24"/>
        </w:rPr>
        <w:t>By offering large contract values the firms would be able to offer better rates and lower fees than are likely to result from local negotiation.</w:t>
      </w:r>
    </w:p>
    <w:p w:rsidR="00653C38" w:rsidRPr="00620008" w:rsidRDefault="00FE568D" w:rsidP="00653C38">
      <w:pPr>
        <w:autoSpaceDE w:val="0"/>
        <w:autoSpaceDN w:val="0"/>
        <w:adjustRightInd w:val="0"/>
        <w:spacing w:after="0" w:line="240" w:lineRule="auto"/>
        <w:jc w:val="both"/>
        <w:rPr>
          <w:rFonts w:ascii="Arial" w:hAnsi="Arial" w:cs="Arial"/>
          <w:sz w:val="24"/>
          <w:szCs w:val="24"/>
        </w:rPr>
      </w:pPr>
    </w:p>
    <w:p w:rsidR="002061ED" w:rsidRPr="00620008" w:rsidRDefault="00365E2D" w:rsidP="00653C38">
      <w:pPr>
        <w:autoSpaceDE w:val="0"/>
        <w:autoSpaceDN w:val="0"/>
        <w:adjustRightInd w:val="0"/>
        <w:spacing w:after="0" w:line="240" w:lineRule="auto"/>
        <w:jc w:val="both"/>
        <w:rPr>
          <w:rFonts w:ascii="Arial" w:hAnsi="Arial" w:cs="Arial"/>
          <w:sz w:val="24"/>
          <w:szCs w:val="24"/>
        </w:rPr>
      </w:pPr>
      <w:r w:rsidRPr="00620008">
        <w:rPr>
          <w:rFonts w:ascii="Arial" w:hAnsi="Arial" w:cs="Arial"/>
          <w:sz w:val="24"/>
          <w:szCs w:val="24"/>
        </w:rPr>
        <w:t>Any conflicts at individual authorities would be managed by the Sector Led Body who would have a number of contracted firms to call upon.</w:t>
      </w:r>
    </w:p>
    <w:p w:rsidR="00653C38" w:rsidRPr="00620008" w:rsidRDefault="00FE568D" w:rsidP="00653C38">
      <w:pPr>
        <w:autoSpaceDE w:val="0"/>
        <w:autoSpaceDN w:val="0"/>
        <w:adjustRightInd w:val="0"/>
        <w:spacing w:after="0" w:line="240" w:lineRule="auto"/>
        <w:jc w:val="both"/>
        <w:rPr>
          <w:rFonts w:ascii="Arial" w:hAnsi="Arial" w:cs="Arial"/>
          <w:sz w:val="24"/>
          <w:szCs w:val="24"/>
        </w:rPr>
      </w:pPr>
    </w:p>
    <w:p w:rsidR="002061ED" w:rsidRPr="00620008" w:rsidRDefault="00365E2D" w:rsidP="00653C38">
      <w:pPr>
        <w:autoSpaceDE w:val="0"/>
        <w:autoSpaceDN w:val="0"/>
        <w:adjustRightInd w:val="0"/>
        <w:spacing w:after="0" w:line="240" w:lineRule="auto"/>
        <w:jc w:val="both"/>
        <w:rPr>
          <w:rFonts w:ascii="Arial" w:hAnsi="Arial" w:cs="Arial"/>
          <w:sz w:val="24"/>
          <w:szCs w:val="24"/>
        </w:rPr>
      </w:pPr>
      <w:r w:rsidRPr="00620008">
        <w:rPr>
          <w:rFonts w:ascii="Arial" w:hAnsi="Arial" w:cs="Arial"/>
          <w:sz w:val="24"/>
          <w:szCs w:val="24"/>
        </w:rPr>
        <w:t xml:space="preserve">The appointment process would not be ceded to locally </w:t>
      </w:r>
      <w:proofErr w:type="gramStart"/>
      <w:r w:rsidRPr="00620008">
        <w:rPr>
          <w:rFonts w:ascii="Arial" w:hAnsi="Arial" w:cs="Arial"/>
          <w:sz w:val="24"/>
          <w:szCs w:val="24"/>
        </w:rPr>
        <w:t>appointed</w:t>
      </w:r>
      <w:proofErr w:type="gramEnd"/>
      <w:r w:rsidRPr="00620008">
        <w:rPr>
          <w:rFonts w:ascii="Arial" w:hAnsi="Arial" w:cs="Arial"/>
          <w:sz w:val="24"/>
          <w:szCs w:val="24"/>
        </w:rPr>
        <w:t xml:space="preserve"> independent members. Instead a separate body set up to act in the collective interests of the ‘opt-in’ authorities. The Local Government Association has </w:t>
      </w:r>
      <w:r w:rsidR="00EB056E" w:rsidRPr="00620008">
        <w:rPr>
          <w:rFonts w:ascii="Arial" w:hAnsi="Arial" w:cs="Arial"/>
          <w:sz w:val="24"/>
          <w:szCs w:val="24"/>
        </w:rPr>
        <w:t>supported</w:t>
      </w:r>
      <w:r w:rsidRPr="00620008">
        <w:rPr>
          <w:rFonts w:ascii="Arial" w:hAnsi="Arial" w:cs="Arial"/>
          <w:sz w:val="24"/>
          <w:szCs w:val="24"/>
        </w:rPr>
        <w:t xml:space="preserve"> such a body utilising the knowledge and experience acquired through the setting up of the transitional arrangements.</w:t>
      </w:r>
    </w:p>
    <w:p w:rsidR="00653C38" w:rsidRPr="00620008" w:rsidRDefault="00FE568D" w:rsidP="00653C38">
      <w:pPr>
        <w:autoSpaceDE w:val="0"/>
        <w:autoSpaceDN w:val="0"/>
        <w:adjustRightInd w:val="0"/>
        <w:spacing w:after="0" w:line="240" w:lineRule="auto"/>
        <w:jc w:val="both"/>
        <w:rPr>
          <w:rFonts w:ascii="Arial" w:hAnsi="Arial" w:cs="Arial"/>
          <w:i/>
          <w:iCs/>
          <w:sz w:val="24"/>
          <w:szCs w:val="24"/>
        </w:rPr>
      </w:pPr>
    </w:p>
    <w:p w:rsidR="002061ED" w:rsidRPr="00620008" w:rsidRDefault="00365E2D" w:rsidP="00653C38">
      <w:pPr>
        <w:autoSpaceDE w:val="0"/>
        <w:autoSpaceDN w:val="0"/>
        <w:adjustRightInd w:val="0"/>
        <w:spacing w:after="0" w:line="240" w:lineRule="auto"/>
        <w:jc w:val="both"/>
        <w:rPr>
          <w:rFonts w:ascii="Arial" w:hAnsi="Arial" w:cs="Arial"/>
          <w:i/>
          <w:iCs/>
          <w:sz w:val="24"/>
          <w:szCs w:val="24"/>
        </w:rPr>
      </w:pPr>
      <w:r w:rsidRPr="00620008">
        <w:rPr>
          <w:rFonts w:ascii="Arial" w:hAnsi="Arial" w:cs="Arial"/>
          <w:i/>
          <w:iCs/>
          <w:sz w:val="24"/>
          <w:szCs w:val="24"/>
        </w:rPr>
        <w:t>Disadvantages/risks</w:t>
      </w:r>
    </w:p>
    <w:p w:rsidR="00653C38" w:rsidRPr="00620008" w:rsidRDefault="00FE568D" w:rsidP="00653C38">
      <w:pPr>
        <w:autoSpaceDE w:val="0"/>
        <w:autoSpaceDN w:val="0"/>
        <w:adjustRightInd w:val="0"/>
        <w:spacing w:after="0" w:line="240" w:lineRule="auto"/>
        <w:jc w:val="both"/>
        <w:rPr>
          <w:rFonts w:ascii="Arial" w:hAnsi="Arial" w:cs="Arial"/>
          <w:sz w:val="24"/>
          <w:szCs w:val="24"/>
        </w:rPr>
      </w:pPr>
    </w:p>
    <w:p w:rsidR="002061ED" w:rsidRPr="00620008" w:rsidRDefault="00365E2D" w:rsidP="00653C38">
      <w:pPr>
        <w:autoSpaceDE w:val="0"/>
        <w:autoSpaceDN w:val="0"/>
        <w:adjustRightInd w:val="0"/>
        <w:spacing w:after="0" w:line="240" w:lineRule="auto"/>
        <w:jc w:val="both"/>
        <w:rPr>
          <w:rFonts w:ascii="Arial" w:hAnsi="Arial" w:cs="Arial"/>
          <w:sz w:val="24"/>
          <w:szCs w:val="24"/>
        </w:rPr>
      </w:pPr>
      <w:r w:rsidRPr="00620008">
        <w:rPr>
          <w:rFonts w:ascii="Arial" w:hAnsi="Arial" w:cs="Arial"/>
          <w:sz w:val="24"/>
          <w:szCs w:val="24"/>
        </w:rPr>
        <w:t>Individual elected members will have less opportunity for direct involvement in the appointment process other than through the Local Government Association and/or stakeholder representative groups.</w:t>
      </w:r>
    </w:p>
    <w:p w:rsidR="00653C38" w:rsidRPr="00620008" w:rsidRDefault="00FE568D" w:rsidP="00653C38">
      <w:pPr>
        <w:autoSpaceDE w:val="0"/>
        <w:autoSpaceDN w:val="0"/>
        <w:adjustRightInd w:val="0"/>
        <w:spacing w:after="0" w:line="240" w:lineRule="auto"/>
        <w:jc w:val="both"/>
        <w:rPr>
          <w:rFonts w:ascii="Arial" w:hAnsi="Arial" w:cs="Arial"/>
          <w:sz w:val="24"/>
          <w:szCs w:val="24"/>
        </w:rPr>
      </w:pPr>
    </w:p>
    <w:p w:rsidR="00856230" w:rsidRPr="00620008" w:rsidRDefault="00365E2D" w:rsidP="00653C38">
      <w:pPr>
        <w:autoSpaceDE w:val="0"/>
        <w:autoSpaceDN w:val="0"/>
        <w:adjustRightInd w:val="0"/>
        <w:spacing w:after="0" w:line="240" w:lineRule="auto"/>
        <w:jc w:val="both"/>
        <w:rPr>
          <w:rFonts w:ascii="Arial" w:hAnsi="Arial" w:cs="Arial"/>
          <w:sz w:val="24"/>
          <w:szCs w:val="24"/>
        </w:rPr>
      </w:pPr>
      <w:r w:rsidRPr="00620008">
        <w:rPr>
          <w:rFonts w:ascii="Arial" w:hAnsi="Arial" w:cs="Arial"/>
          <w:sz w:val="24"/>
          <w:szCs w:val="24"/>
        </w:rPr>
        <w:t>In order for the Sector Led Body to be viable and to be placed in the strongest possible negotiating position the Sector Led Body will need Councils to indicate their intention to opt-in before final contract prices are known.</w:t>
      </w:r>
    </w:p>
    <w:sectPr w:rsidR="00856230" w:rsidRPr="006200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E2D"/>
    <w:rsid w:val="000E6689"/>
    <w:rsid w:val="00365E2D"/>
    <w:rsid w:val="005C07F3"/>
    <w:rsid w:val="00620008"/>
    <w:rsid w:val="007430FB"/>
    <w:rsid w:val="007E23F9"/>
    <w:rsid w:val="00BC71FE"/>
    <w:rsid w:val="00EB056E"/>
    <w:rsid w:val="00FE5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136797-4E3E-4903-B945-2E651E4B8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0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7335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Saeed, Khadija</dc:creator>
  <cp:lastModifiedBy>Rawcliffe, Cath</cp:lastModifiedBy>
  <cp:revision>8</cp:revision>
  <dcterms:created xsi:type="dcterms:W3CDTF">2016-09-04T19:30:00Z</dcterms:created>
  <dcterms:modified xsi:type="dcterms:W3CDTF">2016-09-16T12:17:00Z</dcterms:modified>
</cp:coreProperties>
</file>